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ABABB" w14:textId="75471FBF" w:rsidR="006610B5" w:rsidRDefault="00F1749F" w:rsidP="003479D6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  <w:r w:rsidRPr="00FC7781">
        <w:rPr>
          <w:rFonts w:asciiTheme="minorHAnsi" w:hAnsiTheme="minorHAnsi" w:cstheme="minorHAnsi"/>
          <w:b/>
          <w:sz w:val="20"/>
        </w:rPr>
        <w:t xml:space="preserve">Załącznik nr </w:t>
      </w:r>
      <w:r w:rsidR="00083881">
        <w:rPr>
          <w:rFonts w:asciiTheme="minorHAnsi" w:hAnsiTheme="minorHAnsi" w:cstheme="minorHAnsi"/>
          <w:b/>
          <w:sz w:val="20"/>
        </w:rPr>
        <w:t>5</w:t>
      </w:r>
    </w:p>
    <w:p w14:paraId="5DAA791D" w14:textId="77777777" w:rsidR="00F1749F" w:rsidRPr="00FC7781" w:rsidRDefault="00F1749F" w:rsidP="003479D6">
      <w:pPr>
        <w:spacing w:line="276" w:lineRule="auto"/>
        <w:jc w:val="right"/>
        <w:rPr>
          <w:rFonts w:asciiTheme="minorHAnsi" w:hAnsiTheme="minorHAnsi" w:cstheme="minorHAnsi"/>
          <w:b/>
          <w:sz w:val="20"/>
        </w:rPr>
      </w:pPr>
      <w:r w:rsidRPr="00FC7781">
        <w:rPr>
          <w:rFonts w:asciiTheme="minorHAnsi" w:hAnsiTheme="minorHAnsi" w:cstheme="minorHAnsi"/>
          <w:b/>
          <w:sz w:val="20"/>
        </w:rPr>
        <w:t>Opis</w:t>
      </w:r>
      <w:r w:rsidR="006610B5">
        <w:rPr>
          <w:rFonts w:asciiTheme="minorHAnsi" w:hAnsiTheme="minorHAnsi" w:cstheme="minorHAnsi"/>
          <w:b/>
          <w:sz w:val="20"/>
        </w:rPr>
        <w:t xml:space="preserve"> i wytyczne pod</w:t>
      </w:r>
      <w:r w:rsidRPr="00FC7781">
        <w:rPr>
          <w:rFonts w:asciiTheme="minorHAnsi" w:hAnsiTheme="minorHAnsi" w:cstheme="minorHAnsi"/>
          <w:b/>
          <w:sz w:val="20"/>
        </w:rPr>
        <w:t xml:space="preserve"> gablot</w:t>
      </w:r>
      <w:r w:rsidR="006610B5">
        <w:rPr>
          <w:rFonts w:asciiTheme="minorHAnsi" w:hAnsiTheme="minorHAnsi" w:cstheme="minorHAnsi"/>
          <w:b/>
          <w:sz w:val="20"/>
        </w:rPr>
        <w:t>y</w:t>
      </w:r>
    </w:p>
    <w:p w14:paraId="2E55989F" w14:textId="77777777" w:rsidR="00BC7988" w:rsidRDefault="00BC7988" w:rsidP="003479D6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24CCD86A" w14:textId="542D82BA" w:rsidR="00F1749F" w:rsidRPr="00412520" w:rsidRDefault="00F1749F" w:rsidP="003479D6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412520">
        <w:rPr>
          <w:rFonts w:asciiTheme="minorHAnsi" w:hAnsiTheme="minorHAnsi" w:cstheme="minorHAnsi"/>
          <w:b/>
          <w:sz w:val="20"/>
          <w:szCs w:val="20"/>
        </w:rPr>
        <w:t xml:space="preserve">Gabloty </w:t>
      </w:r>
      <w:r w:rsidR="00412520" w:rsidRPr="00412520">
        <w:rPr>
          <w:rFonts w:asciiTheme="minorHAnsi" w:hAnsiTheme="minorHAnsi" w:cstheme="minorHAnsi"/>
          <w:b/>
          <w:sz w:val="20"/>
          <w:szCs w:val="20"/>
        </w:rPr>
        <w:t xml:space="preserve">pod modele </w:t>
      </w:r>
      <w:r w:rsidRPr="00412520">
        <w:rPr>
          <w:rFonts w:asciiTheme="minorHAnsi" w:hAnsiTheme="minorHAnsi" w:cstheme="minorHAnsi"/>
          <w:b/>
          <w:sz w:val="20"/>
          <w:szCs w:val="20"/>
        </w:rPr>
        <w:t>– wymagania:</w:t>
      </w:r>
      <w:r w:rsidR="00EA6D0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61972D60" w14:textId="4499D687" w:rsidR="00F1749F" w:rsidRPr="00FC7781" w:rsidRDefault="00F1749F" w:rsidP="0079459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C7781">
        <w:rPr>
          <w:rFonts w:asciiTheme="minorHAnsi" w:hAnsiTheme="minorHAnsi" w:cstheme="minorHAnsi"/>
          <w:sz w:val="20"/>
          <w:szCs w:val="20"/>
        </w:rPr>
        <w:t xml:space="preserve">Gabloty muszą posiadać oświetlenie </w:t>
      </w:r>
      <w:r w:rsidR="00011E1E">
        <w:rPr>
          <w:rFonts w:asciiTheme="minorHAnsi" w:hAnsiTheme="minorHAnsi" w:cstheme="minorHAnsi"/>
          <w:sz w:val="20"/>
          <w:szCs w:val="20"/>
        </w:rPr>
        <w:t xml:space="preserve">wewnętrzne </w:t>
      </w:r>
      <w:r w:rsidRPr="00FC7781">
        <w:rPr>
          <w:rFonts w:asciiTheme="minorHAnsi" w:hAnsiTheme="minorHAnsi" w:cstheme="minorHAnsi"/>
          <w:sz w:val="20"/>
          <w:szCs w:val="20"/>
        </w:rPr>
        <w:t xml:space="preserve">dostosowane indywidualnie do każdego </w:t>
      </w:r>
      <w:r w:rsidR="00412520">
        <w:rPr>
          <w:rFonts w:asciiTheme="minorHAnsi" w:hAnsiTheme="minorHAnsi" w:cstheme="minorHAnsi"/>
          <w:sz w:val="20"/>
          <w:szCs w:val="20"/>
        </w:rPr>
        <w:t>modelu. Spis modeli</w:t>
      </w:r>
      <w:r w:rsidR="00011E1E">
        <w:rPr>
          <w:rFonts w:asciiTheme="minorHAnsi" w:hAnsiTheme="minorHAnsi" w:cstheme="minorHAnsi"/>
          <w:sz w:val="20"/>
          <w:szCs w:val="20"/>
        </w:rPr>
        <w:t xml:space="preserve"> załączniki n</w:t>
      </w:r>
      <w:r w:rsidR="00571E2C">
        <w:rPr>
          <w:rFonts w:asciiTheme="minorHAnsi" w:hAnsiTheme="minorHAnsi" w:cstheme="minorHAnsi"/>
          <w:sz w:val="20"/>
          <w:szCs w:val="20"/>
        </w:rPr>
        <w:t>r 8</w:t>
      </w:r>
    </w:p>
    <w:p w14:paraId="7FB4B807" w14:textId="46ED7C67" w:rsidR="00F1749F" w:rsidRDefault="00AB71C5" w:rsidP="0079459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C7781">
        <w:rPr>
          <w:rFonts w:asciiTheme="minorHAnsi" w:hAnsiTheme="minorHAnsi" w:cstheme="minorHAnsi"/>
          <w:sz w:val="20"/>
          <w:szCs w:val="20"/>
        </w:rPr>
        <w:t>Wybór technologii</w:t>
      </w:r>
      <w:r w:rsidR="008646C1" w:rsidRPr="00FC7781">
        <w:rPr>
          <w:rFonts w:asciiTheme="minorHAnsi" w:hAnsiTheme="minorHAnsi" w:cstheme="minorHAnsi"/>
          <w:sz w:val="20"/>
          <w:szCs w:val="20"/>
        </w:rPr>
        <w:t xml:space="preserve"> </w:t>
      </w:r>
      <w:r w:rsidR="00533022">
        <w:rPr>
          <w:rFonts w:asciiTheme="minorHAnsi" w:hAnsiTheme="minorHAnsi" w:cstheme="minorHAnsi"/>
          <w:sz w:val="20"/>
          <w:szCs w:val="20"/>
        </w:rPr>
        <w:t xml:space="preserve">oświetlenia </w:t>
      </w:r>
      <w:r w:rsidRPr="00FC7781">
        <w:rPr>
          <w:rFonts w:asciiTheme="minorHAnsi" w:hAnsiTheme="minorHAnsi" w:cstheme="minorHAnsi"/>
          <w:sz w:val="20"/>
          <w:szCs w:val="20"/>
        </w:rPr>
        <w:t xml:space="preserve"> </w:t>
      </w:r>
      <w:r w:rsidR="008646C1" w:rsidRPr="00FC7781">
        <w:rPr>
          <w:rFonts w:asciiTheme="minorHAnsi" w:hAnsiTheme="minorHAnsi" w:cstheme="minorHAnsi"/>
          <w:sz w:val="20"/>
          <w:szCs w:val="20"/>
        </w:rPr>
        <w:t>nastąpi</w:t>
      </w:r>
      <w:r w:rsidRPr="00FC7781">
        <w:rPr>
          <w:rFonts w:asciiTheme="minorHAnsi" w:hAnsiTheme="minorHAnsi" w:cstheme="minorHAnsi"/>
          <w:sz w:val="20"/>
          <w:szCs w:val="20"/>
        </w:rPr>
        <w:t xml:space="preserve"> </w:t>
      </w:r>
      <w:r w:rsidR="008E0019">
        <w:rPr>
          <w:rFonts w:asciiTheme="minorHAnsi" w:hAnsiTheme="minorHAnsi" w:cstheme="minorHAnsi"/>
          <w:sz w:val="20"/>
          <w:szCs w:val="20"/>
        </w:rPr>
        <w:t xml:space="preserve">po konsultacji i akceptacji </w:t>
      </w:r>
      <w:r w:rsidR="00533022">
        <w:rPr>
          <w:rFonts w:asciiTheme="minorHAnsi" w:hAnsiTheme="minorHAnsi" w:cstheme="minorHAnsi"/>
          <w:sz w:val="20"/>
          <w:szCs w:val="20"/>
        </w:rPr>
        <w:t xml:space="preserve">przez. </w:t>
      </w:r>
      <w:r w:rsidR="008E0019">
        <w:rPr>
          <w:rFonts w:asciiTheme="minorHAnsi" w:hAnsiTheme="minorHAnsi" w:cstheme="minorHAnsi"/>
          <w:sz w:val="20"/>
          <w:szCs w:val="20"/>
        </w:rPr>
        <w:t xml:space="preserve">NMM </w:t>
      </w:r>
    </w:p>
    <w:p w14:paraId="5304E3EC" w14:textId="77777777" w:rsidR="008E0019" w:rsidRDefault="008E0019" w:rsidP="0079459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Gabloty w formie przezroczystych kloszy z wysokiej jakości tworzywa sztucznego odpornego na zarysowania, powinny być nakładane na model od góry i dopasowane pod drewnianą podstawę</w:t>
      </w:r>
      <w:r w:rsidR="005B1BC5">
        <w:rPr>
          <w:rFonts w:asciiTheme="minorHAnsi" w:hAnsiTheme="minorHAnsi" w:cstheme="minorHAnsi"/>
          <w:sz w:val="20"/>
          <w:szCs w:val="20"/>
        </w:rPr>
        <w:t xml:space="preserve"> modelu lub podstawę (kubik) całości.</w:t>
      </w:r>
      <w:r>
        <w:rPr>
          <w:rFonts w:asciiTheme="minorHAnsi" w:hAnsiTheme="minorHAnsi" w:cstheme="minorHAnsi"/>
          <w:sz w:val="20"/>
          <w:szCs w:val="20"/>
        </w:rPr>
        <w:t xml:space="preserve"> Klosze powinny zostać zamocowane w taki sposób by </w:t>
      </w:r>
      <w:r w:rsidR="005B1BC5">
        <w:rPr>
          <w:rFonts w:asciiTheme="minorHAnsi" w:hAnsiTheme="minorHAnsi" w:cstheme="minorHAnsi"/>
          <w:sz w:val="20"/>
          <w:szCs w:val="20"/>
        </w:rPr>
        <w:t>nie było możliwości ich podniesienia przez osoby postronne.</w:t>
      </w:r>
    </w:p>
    <w:p w14:paraId="7DA8A67A" w14:textId="77777777" w:rsidR="008E0019" w:rsidRPr="008E0019" w:rsidRDefault="008E0019" w:rsidP="0079459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Podstawy </w:t>
      </w:r>
      <w:r w:rsidRPr="008E0019">
        <w:rPr>
          <w:rFonts w:asciiTheme="minorHAnsi" w:hAnsiTheme="minorHAnsi" w:cstheme="minorHAnsi"/>
          <w:sz w:val="20"/>
          <w:szCs w:val="20"/>
        </w:rPr>
        <w:t>przeznaczone do eksponowania modeli</w:t>
      </w:r>
      <w:r>
        <w:rPr>
          <w:rFonts w:asciiTheme="minorHAnsi" w:hAnsiTheme="minorHAnsi" w:cstheme="minorHAnsi"/>
          <w:sz w:val="20"/>
          <w:szCs w:val="20"/>
        </w:rPr>
        <w:t xml:space="preserve"> w kloszach</w:t>
      </w:r>
      <w:r w:rsidRPr="008E0019">
        <w:rPr>
          <w:rFonts w:asciiTheme="minorHAnsi" w:hAnsiTheme="minorHAnsi" w:cstheme="minorHAnsi"/>
          <w:sz w:val="20"/>
          <w:szCs w:val="20"/>
        </w:rPr>
        <w:t xml:space="preserve"> winny posiadać konstrukcję z materiałów zapewniających stabilność i możliwość zablokowania utrudniającego zmianę położenia (przechy</w:t>
      </w:r>
      <w:r w:rsidR="008465B9">
        <w:rPr>
          <w:rFonts w:asciiTheme="minorHAnsi" w:hAnsiTheme="minorHAnsi" w:cstheme="minorHAnsi"/>
          <w:sz w:val="20"/>
          <w:szCs w:val="20"/>
        </w:rPr>
        <w:t>ły statku) oraz odporne na gwałtowne zmiany warunków atmosferycznych we wnętrzu ładowni statku: wysoka wilgotność, gwałtowne wzrosty i spadki temperatur.</w:t>
      </w:r>
    </w:p>
    <w:p w14:paraId="4A079D0B" w14:textId="77777777" w:rsidR="005B1BC5" w:rsidRDefault="003479D6" w:rsidP="0079459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FC7781">
        <w:rPr>
          <w:rFonts w:asciiTheme="minorHAnsi" w:hAnsiTheme="minorHAnsi" w:cstheme="minorHAnsi"/>
          <w:sz w:val="20"/>
          <w:szCs w:val="20"/>
        </w:rPr>
        <w:t>Zalecania konserwatorskie:</w:t>
      </w:r>
    </w:p>
    <w:p w14:paraId="21207941" w14:textId="77777777" w:rsidR="005B1BC5" w:rsidRDefault="005B1BC5" w:rsidP="0079459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klosze powinny być szczelne</w:t>
      </w:r>
      <w:r w:rsidR="00794593">
        <w:rPr>
          <w:rFonts w:asciiTheme="minorHAnsi" w:hAnsiTheme="minorHAnsi" w:cstheme="minorHAnsi"/>
          <w:sz w:val="20"/>
          <w:szCs w:val="20"/>
        </w:rPr>
        <w:t>,</w:t>
      </w:r>
      <w:r w:rsidR="00B103CD">
        <w:rPr>
          <w:rFonts w:asciiTheme="minorHAnsi" w:hAnsiTheme="minorHAnsi" w:cstheme="minorHAnsi"/>
          <w:sz w:val="20"/>
          <w:szCs w:val="20"/>
        </w:rPr>
        <w:t xml:space="preserve"> zatrzymujące kurz i zanieczyszczenia z zewnątrz;</w:t>
      </w:r>
    </w:p>
    <w:p w14:paraId="75D86650" w14:textId="77777777" w:rsidR="00B103CD" w:rsidRDefault="00B103CD" w:rsidP="0079459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m</w:t>
      </w:r>
      <w:r w:rsidRPr="00B103CD">
        <w:rPr>
          <w:rFonts w:asciiTheme="minorHAnsi" w:hAnsiTheme="minorHAnsi" w:cstheme="minorHAnsi"/>
          <w:sz w:val="20"/>
          <w:szCs w:val="20"/>
        </w:rPr>
        <w:t>ateriały stosowane do budowy gablot muszą zapewniać ich całkowitą neutraln</w:t>
      </w:r>
      <w:r>
        <w:rPr>
          <w:rFonts w:asciiTheme="minorHAnsi" w:hAnsiTheme="minorHAnsi" w:cstheme="minorHAnsi"/>
          <w:sz w:val="20"/>
          <w:szCs w:val="20"/>
        </w:rPr>
        <w:t>ość chemiczną względem zbiorów;</w:t>
      </w:r>
    </w:p>
    <w:p w14:paraId="09D9F1A5" w14:textId="77777777" w:rsidR="00B103CD" w:rsidRPr="00B103CD" w:rsidRDefault="00B103CD" w:rsidP="00794593">
      <w:pPr>
        <w:pStyle w:val="Akapitzlist"/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B103CD">
        <w:rPr>
          <w:rFonts w:asciiTheme="minorHAnsi" w:hAnsiTheme="minorHAnsi" w:cstheme="minorHAnsi"/>
          <w:sz w:val="20"/>
          <w:szCs w:val="20"/>
        </w:rPr>
        <w:t>- wytyczne oświetlenia</w:t>
      </w:r>
      <w:r w:rsidR="00794593">
        <w:rPr>
          <w:rFonts w:asciiTheme="minorHAnsi" w:hAnsiTheme="minorHAnsi" w:cstheme="minorHAnsi"/>
          <w:sz w:val="20"/>
          <w:szCs w:val="20"/>
        </w:rPr>
        <w:t>: o</w:t>
      </w:r>
      <w:r w:rsidRPr="00B103CD">
        <w:rPr>
          <w:rFonts w:asciiTheme="minorHAnsi" w:hAnsiTheme="minorHAnsi" w:cstheme="minorHAnsi"/>
          <w:sz w:val="20"/>
          <w:szCs w:val="20"/>
        </w:rPr>
        <w:t>świetlenie eksponatów w gablotach - realizowane pop</w:t>
      </w:r>
      <w:r w:rsidR="000F2C0D">
        <w:rPr>
          <w:rFonts w:asciiTheme="minorHAnsi" w:hAnsiTheme="minorHAnsi" w:cstheme="minorHAnsi"/>
          <w:sz w:val="20"/>
          <w:szCs w:val="20"/>
        </w:rPr>
        <w:t>rzez oświetlenie wewnętrzne</w:t>
      </w:r>
      <w:r w:rsidRPr="00B103CD">
        <w:rPr>
          <w:rFonts w:asciiTheme="minorHAnsi" w:hAnsiTheme="minorHAnsi" w:cstheme="minorHAnsi"/>
          <w:sz w:val="20"/>
          <w:szCs w:val="20"/>
        </w:rPr>
        <w:t xml:space="preserve">. Wykluczone jest stosowanie lamp żarowych oraz halogenowych. Nie wolno również stosować lamp emitujących promieniowanie UV. </w:t>
      </w:r>
    </w:p>
    <w:p w14:paraId="0917EDAF" w14:textId="77777777" w:rsidR="003479D6" w:rsidRPr="005B1BC5" w:rsidRDefault="005B1BC5" w:rsidP="00794593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Warunki bezpieczeństwa</w:t>
      </w:r>
      <w:r w:rsidR="003479D6" w:rsidRPr="005B1BC5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6060286" w14:textId="77777777" w:rsidR="008465B9" w:rsidRDefault="003479D6" w:rsidP="008465B9">
      <w:pPr>
        <w:spacing w:line="276" w:lineRule="auto"/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 w:rsidRPr="00FC7781">
        <w:rPr>
          <w:rFonts w:asciiTheme="minorHAnsi" w:hAnsiTheme="minorHAnsi" w:cstheme="minorHAnsi"/>
          <w:sz w:val="20"/>
          <w:szCs w:val="20"/>
        </w:rPr>
        <w:t xml:space="preserve">- </w:t>
      </w:r>
      <w:r w:rsidR="008465B9">
        <w:rPr>
          <w:rFonts w:asciiTheme="minorHAnsi" w:hAnsiTheme="minorHAnsi" w:cstheme="minorHAnsi"/>
          <w:sz w:val="20"/>
          <w:szCs w:val="20"/>
        </w:rPr>
        <w:t>wykonanie konstrukcji</w:t>
      </w:r>
      <w:r w:rsidRPr="00FC7781">
        <w:rPr>
          <w:rFonts w:asciiTheme="minorHAnsi" w:hAnsiTheme="minorHAnsi" w:cstheme="minorHAnsi"/>
          <w:sz w:val="20"/>
          <w:szCs w:val="20"/>
        </w:rPr>
        <w:t xml:space="preserve"> z materiałów zapewniających stabilność,</w:t>
      </w:r>
    </w:p>
    <w:p w14:paraId="5F9BD879" w14:textId="77777777" w:rsidR="003479D6" w:rsidRDefault="008465B9" w:rsidP="008465B9">
      <w:pPr>
        <w:spacing w:line="276" w:lineRule="auto"/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3479D6" w:rsidRPr="00FC7781">
        <w:rPr>
          <w:rFonts w:asciiTheme="minorHAnsi" w:hAnsiTheme="minorHAnsi" w:cstheme="minorHAnsi"/>
          <w:sz w:val="20"/>
          <w:szCs w:val="20"/>
        </w:rPr>
        <w:t xml:space="preserve">możliwość przytwierdzenia do podłoża lub zablokowania </w:t>
      </w:r>
      <w:r w:rsidR="00B103CD">
        <w:rPr>
          <w:rFonts w:asciiTheme="minorHAnsi" w:hAnsiTheme="minorHAnsi" w:cstheme="minorHAnsi"/>
          <w:sz w:val="20"/>
          <w:szCs w:val="20"/>
        </w:rPr>
        <w:t>utrudniającego zmianę położenia całej konstrukcji</w:t>
      </w:r>
    </w:p>
    <w:p w14:paraId="78CC754B" w14:textId="77777777" w:rsidR="000F2C0D" w:rsidRDefault="000F2C0D" w:rsidP="00794593">
      <w:pPr>
        <w:spacing w:line="276" w:lineRule="auto"/>
        <w:ind w:left="567" w:hanging="14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- brak możliwości podniesienia klosza przez zwiedzających.</w:t>
      </w:r>
    </w:p>
    <w:p w14:paraId="56BCA832" w14:textId="77777777" w:rsidR="00794593" w:rsidRDefault="00794593" w:rsidP="00794593">
      <w:pPr>
        <w:spacing w:line="276" w:lineRule="auto"/>
        <w:ind w:left="567" w:hanging="425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94593">
        <w:rPr>
          <w:rFonts w:asciiTheme="minorHAnsi" w:hAnsiTheme="minorHAnsi" w:cstheme="minorHAnsi"/>
          <w:b/>
          <w:sz w:val="20"/>
          <w:szCs w:val="20"/>
        </w:rPr>
        <w:t xml:space="preserve">Ekspozytor na narzędzia – wymagania: </w:t>
      </w:r>
    </w:p>
    <w:p w14:paraId="1E8D5A03" w14:textId="77777777" w:rsidR="00794593" w:rsidRDefault="00010118" w:rsidP="0079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Ekspozytor w formie pionowej ściany trwale przymocowanej</w:t>
      </w:r>
      <w:r w:rsidR="008465B9">
        <w:rPr>
          <w:rFonts w:asciiTheme="minorHAnsi" w:hAnsiTheme="minorHAnsi" w:cstheme="minorHAnsi"/>
          <w:sz w:val="20"/>
          <w:szCs w:val="20"/>
        </w:rPr>
        <w:t xml:space="preserve"> do podłoża i stabilnej konstrukcji </w:t>
      </w:r>
      <w:r>
        <w:rPr>
          <w:rFonts w:asciiTheme="minorHAnsi" w:hAnsiTheme="minorHAnsi" w:cstheme="minorHAnsi"/>
          <w:sz w:val="20"/>
          <w:szCs w:val="20"/>
        </w:rPr>
        <w:t>powinien jednocześnie stanowić zabudowę schodów.</w:t>
      </w:r>
    </w:p>
    <w:p w14:paraId="2FC2E262" w14:textId="77777777" w:rsidR="006465AE" w:rsidRDefault="00010118" w:rsidP="0079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Zabytki wyeksponowane w </w:t>
      </w:r>
      <w:proofErr w:type="spellStart"/>
      <w:r w:rsidR="006465AE">
        <w:rPr>
          <w:rFonts w:asciiTheme="minorHAnsi" w:hAnsiTheme="minorHAnsi" w:cstheme="minorHAnsi"/>
          <w:sz w:val="20"/>
          <w:szCs w:val="20"/>
        </w:rPr>
        <w:t>ekspozytorze</w:t>
      </w:r>
      <w:proofErr w:type="spellEnd"/>
      <w:r w:rsidR="006465AE">
        <w:rPr>
          <w:rFonts w:asciiTheme="minorHAnsi" w:hAnsiTheme="minorHAnsi" w:cstheme="minorHAnsi"/>
          <w:sz w:val="20"/>
          <w:szCs w:val="20"/>
        </w:rPr>
        <w:t xml:space="preserve"> powinny być bezpośrednio dostępne dla zwiedzających, jednak przymocowane do powierzchni w taki sposób by nie powstało ryzyko swobodnego ściągnięcia obiektu przez zwiedzającego. </w:t>
      </w:r>
    </w:p>
    <w:p w14:paraId="62739367" w14:textId="77777777" w:rsidR="00010118" w:rsidRDefault="006465AE" w:rsidP="00794593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8465B9">
        <w:rPr>
          <w:rFonts w:asciiTheme="minorHAnsi" w:hAnsiTheme="minorHAnsi" w:cstheme="minorHAnsi"/>
          <w:sz w:val="20"/>
          <w:szCs w:val="20"/>
        </w:rPr>
        <w:t>Ekspozytor powinien być wyposażony w system oświetlenia znajdujących się w nim obiektów.</w:t>
      </w:r>
    </w:p>
    <w:p w14:paraId="06EAD367" w14:textId="77777777" w:rsidR="008465B9" w:rsidRDefault="008465B9" w:rsidP="008465B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Zalecenia konserwatorskie: </w:t>
      </w:r>
    </w:p>
    <w:p w14:paraId="79BCC8FE" w14:textId="77777777" w:rsidR="008465B9" w:rsidRDefault="008465B9" w:rsidP="008465B9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465B9">
        <w:rPr>
          <w:rFonts w:asciiTheme="minorHAnsi" w:hAnsiTheme="minorHAnsi" w:cstheme="minorHAnsi"/>
          <w:sz w:val="20"/>
          <w:szCs w:val="20"/>
        </w:rPr>
        <w:t>- mate</w:t>
      </w:r>
      <w:r>
        <w:rPr>
          <w:rFonts w:asciiTheme="minorHAnsi" w:hAnsiTheme="minorHAnsi" w:cstheme="minorHAnsi"/>
          <w:sz w:val="20"/>
          <w:szCs w:val="20"/>
        </w:rPr>
        <w:t>riały stosowane do budowy ekspozytora</w:t>
      </w:r>
      <w:r w:rsidRPr="008465B9">
        <w:rPr>
          <w:rFonts w:asciiTheme="minorHAnsi" w:hAnsiTheme="minorHAnsi" w:cstheme="minorHAnsi"/>
          <w:sz w:val="20"/>
          <w:szCs w:val="20"/>
        </w:rPr>
        <w:t xml:space="preserve"> muszą zapewniać ich całkowitą neutralność chemiczną względem zbiorów;</w:t>
      </w:r>
    </w:p>
    <w:p w14:paraId="5A77A96A" w14:textId="77777777" w:rsidR="008465B9" w:rsidRDefault="008465B9" w:rsidP="008465B9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B103CD">
        <w:rPr>
          <w:rFonts w:asciiTheme="minorHAnsi" w:hAnsiTheme="minorHAnsi" w:cstheme="minorHAnsi"/>
          <w:sz w:val="20"/>
          <w:szCs w:val="20"/>
        </w:rPr>
        <w:t>- wytyczne oświetlenia</w:t>
      </w:r>
      <w:r>
        <w:rPr>
          <w:rFonts w:asciiTheme="minorHAnsi" w:hAnsiTheme="minorHAnsi" w:cstheme="minorHAnsi"/>
          <w:sz w:val="20"/>
          <w:szCs w:val="20"/>
        </w:rPr>
        <w:t>: o</w:t>
      </w:r>
      <w:r w:rsidRPr="00B103CD">
        <w:rPr>
          <w:rFonts w:asciiTheme="minorHAnsi" w:hAnsiTheme="minorHAnsi" w:cstheme="minorHAnsi"/>
          <w:sz w:val="20"/>
          <w:szCs w:val="20"/>
        </w:rPr>
        <w:t>świetl</w:t>
      </w:r>
      <w:r>
        <w:rPr>
          <w:rFonts w:asciiTheme="minorHAnsi" w:hAnsiTheme="minorHAnsi" w:cstheme="minorHAnsi"/>
          <w:sz w:val="20"/>
          <w:szCs w:val="20"/>
        </w:rPr>
        <w:t xml:space="preserve">enie eksponatów w </w:t>
      </w:r>
      <w:proofErr w:type="spellStart"/>
      <w:r>
        <w:rPr>
          <w:rFonts w:asciiTheme="minorHAnsi" w:hAnsiTheme="minorHAnsi" w:cstheme="minorHAnsi"/>
          <w:sz w:val="20"/>
          <w:szCs w:val="20"/>
        </w:rPr>
        <w:t>ekspozytorze</w:t>
      </w:r>
      <w:proofErr w:type="spellEnd"/>
      <w:r w:rsidRPr="00B103CD">
        <w:rPr>
          <w:rFonts w:asciiTheme="minorHAnsi" w:hAnsiTheme="minorHAnsi" w:cstheme="minorHAnsi"/>
          <w:sz w:val="20"/>
          <w:szCs w:val="20"/>
        </w:rPr>
        <w:t xml:space="preserve"> - realizowane pop</w:t>
      </w:r>
      <w:r>
        <w:rPr>
          <w:rFonts w:asciiTheme="minorHAnsi" w:hAnsiTheme="minorHAnsi" w:cstheme="minorHAnsi"/>
          <w:sz w:val="20"/>
          <w:szCs w:val="20"/>
        </w:rPr>
        <w:t>rzez oświetlenie wewnętrzne</w:t>
      </w:r>
      <w:r w:rsidRPr="00B103CD">
        <w:rPr>
          <w:rFonts w:asciiTheme="minorHAnsi" w:hAnsiTheme="minorHAnsi" w:cstheme="minorHAnsi"/>
          <w:sz w:val="20"/>
          <w:szCs w:val="20"/>
        </w:rPr>
        <w:t>. Wykluczone jest stosowanie lamp żarowych oraz halogenowych. Nie wolno również stosować lamp emitujących promieniowanie UV.</w:t>
      </w:r>
    </w:p>
    <w:p w14:paraId="3BAB2C23" w14:textId="77777777" w:rsidR="008465B9" w:rsidRDefault="008465B9" w:rsidP="00EE7634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8465B9">
        <w:rPr>
          <w:rFonts w:asciiTheme="minorHAnsi" w:hAnsiTheme="minorHAnsi" w:cstheme="minorHAnsi"/>
          <w:sz w:val="20"/>
          <w:szCs w:val="20"/>
        </w:rPr>
        <w:t xml:space="preserve">6. </w:t>
      </w:r>
      <w:r w:rsidR="00EE7634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>Warunki bezpieczeństwa:</w:t>
      </w:r>
    </w:p>
    <w:p w14:paraId="30C91262" w14:textId="77777777" w:rsidR="008465B9" w:rsidRDefault="008465B9" w:rsidP="008465B9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</w:t>
      </w:r>
      <w:r w:rsidR="00EE7634">
        <w:rPr>
          <w:rFonts w:asciiTheme="minorHAnsi" w:hAnsiTheme="minorHAnsi" w:cstheme="minorHAnsi"/>
          <w:sz w:val="20"/>
          <w:szCs w:val="20"/>
        </w:rPr>
        <w:t>wykonanie konstrukcji</w:t>
      </w:r>
      <w:r w:rsidR="00EE7634" w:rsidRPr="00FC7781">
        <w:rPr>
          <w:rFonts w:asciiTheme="minorHAnsi" w:hAnsiTheme="minorHAnsi" w:cstheme="minorHAnsi"/>
          <w:sz w:val="20"/>
          <w:szCs w:val="20"/>
        </w:rPr>
        <w:t xml:space="preserve"> z materiałów zapewniających stabilność,</w:t>
      </w:r>
    </w:p>
    <w:p w14:paraId="2CD30102" w14:textId="77777777" w:rsidR="00EE7634" w:rsidRDefault="00EE7634" w:rsidP="008465B9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system montażu eksponatów (narzędzi) uniemożliwiający ściągnięcie ich z ekspozytora. </w:t>
      </w:r>
    </w:p>
    <w:p w14:paraId="35DA878A" w14:textId="5ED62941" w:rsidR="00EE7634" w:rsidRPr="008465B9" w:rsidRDefault="00EE7634" w:rsidP="00EE7634">
      <w:pPr>
        <w:pStyle w:val="Akapitzlist"/>
        <w:spacing w:line="276" w:lineRule="auto"/>
        <w:ind w:hanging="43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7. </w:t>
      </w:r>
      <w:r>
        <w:rPr>
          <w:rFonts w:asciiTheme="minorHAnsi" w:hAnsiTheme="minorHAnsi" w:cstheme="minorHAnsi"/>
          <w:sz w:val="20"/>
          <w:szCs w:val="20"/>
        </w:rPr>
        <w:tab/>
        <w:t xml:space="preserve">Wykaz zabytkowych narzędzi stanowi </w:t>
      </w:r>
      <w:r w:rsidRPr="008A7F90">
        <w:rPr>
          <w:rFonts w:asciiTheme="minorHAnsi" w:hAnsiTheme="minorHAnsi" w:cstheme="minorHAnsi"/>
          <w:sz w:val="20"/>
          <w:szCs w:val="20"/>
        </w:rPr>
        <w:t>załącznik nr</w:t>
      </w:r>
      <w:r w:rsidR="00346578" w:rsidRPr="008A7F90">
        <w:rPr>
          <w:rFonts w:asciiTheme="minorHAnsi" w:hAnsiTheme="minorHAnsi" w:cstheme="minorHAnsi"/>
          <w:sz w:val="20"/>
          <w:szCs w:val="20"/>
        </w:rPr>
        <w:t xml:space="preserve"> 7 – wykaz zabytków</w:t>
      </w:r>
      <w:r w:rsidR="008A7F90">
        <w:rPr>
          <w:rFonts w:asciiTheme="minorHAnsi" w:hAnsiTheme="minorHAnsi" w:cstheme="minorHAnsi"/>
          <w:sz w:val="20"/>
          <w:szCs w:val="20"/>
        </w:rPr>
        <w:t>.</w:t>
      </w:r>
    </w:p>
    <w:p w14:paraId="1B8E7C7F" w14:textId="77777777" w:rsidR="008465B9" w:rsidRPr="00794593" w:rsidRDefault="008465B9" w:rsidP="008465B9">
      <w:pPr>
        <w:pStyle w:val="Akapitzlist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8AB02F" w14:textId="77777777" w:rsidR="00794593" w:rsidRPr="00FC7781" w:rsidRDefault="00794593" w:rsidP="00FC7781">
      <w:pPr>
        <w:spacing w:line="276" w:lineRule="auto"/>
        <w:ind w:left="567" w:hanging="141"/>
        <w:rPr>
          <w:rFonts w:asciiTheme="minorHAnsi" w:hAnsiTheme="minorHAnsi" w:cstheme="minorHAnsi"/>
          <w:sz w:val="20"/>
          <w:szCs w:val="20"/>
        </w:rPr>
      </w:pPr>
    </w:p>
    <w:p w14:paraId="6C001848" w14:textId="4AE00B0A" w:rsidR="005C7ABF" w:rsidRPr="00FC7781" w:rsidRDefault="005C7ABF" w:rsidP="000D560A">
      <w:pPr>
        <w:jc w:val="both"/>
        <w:rPr>
          <w:rFonts w:asciiTheme="minorHAnsi" w:hAnsiTheme="minorHAnsi" w:cstheme="minorHAnsi"/>
          <w:sz w:val="20"/>
          <w:szCs w:val="20"/>
        </w:rPr>
      </w:pPr>
      <w:r w:rsidRPr="00F16079">
        <w:rPr>
          <w:rFonts w:asciiTheme="minorHAnsi" w:hAnsiTheme="minorHAnsi" w:cstheme="minorHAnsi"/>
          <w:sz w:val="20"/>
          <w:szCs w:val="20"/>
        </w:rPr>
        <w:t xml:space="preserve">Należy pamiętać, że </w:t>
      </w:r>
      <w:r w:rsidR="00F16079" w:rsidRPr="00F16079">
        <w:rPr>
          <w:rFonts w:asciiTheme="minorHAnsi" w:hAnsiTheme="minorHAnsi" w:cstheme="minorHAnsi"/>
          <w:sz w:val="20"/>
          <w:szCs w:val="20"/>
        </w:rPr>
        <w:t>statek-m</w:t>
      </w:r>
      <w:r w:rsidRPr="00F16079">
        <w:rPr>
          <w:rFonts w:asciiTheme="minorHAnsi" w:hAnsiTheme="minorHAnsi" w:cstheme="minorHAnsi"/>
          <w:sz w:val="20"/>
          <w:szCs w:val="20"/>
        </w:rPr>
        <w:t xml:space="preserve">uzeum jest obiektem użyteczności publicznej, w związku z tym może z niego korzystać każdy, dlatego przy </w:t>
      </w:r>
      <w:r w:rsidR="00F16079" w:rsidRPr="00F16079">
        <w:rPr>
          <w:rFonts w:asciiTheme="minorHAnsi" w:hAnsiTheme="minorHAnsi" w:cstheme="minorHAnsi"/>
          <w:sz w:val="20"/>
          <w:szCs w:val="20"/>
        </w:rPr>
        <w:t>wykonaniu projektu wykonawczego wystawy należy zadbać o bezpieczeństwo zwiedzających w kontekście umieszczenia wystawy n</w:t>
      </w:r>
      <w:r w:rsidR="00793762">
        <w:rPr>
          <w:rFonts w:asciiTheme="minorHAnsi" w:hAnsiTheme="minorHAnsi" w:cstheme="minorHAnsi"/>
          <w:sz w:val="20"/>
          <w:szCs w:val="20"/>
        </w:rPr>
        <w:t>a statku.</w:t>
      </w:r>
      <w:bookmarkStart w:id="0" w:name="_GoBack"/>
      <w:bookmarkEnd w:id="0"/>
    </w:p>
    <w:sectPr w:rsidR="005C7ABF" w:rsidRPr="00FC7781" w:rsidSect="00B85C57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871FE" w14:textId="77777777" w:rsidR="00093713" w:rsidRDefault="00093713" w:rsidP="00FC7781">
      <w:r>
        <w:separator/>
      </w:r>
    </w:p>
  </w:endnote>
  <w:endnote w:type="continuationSeparator" w:id="0">
    <w:p w14:paraId="51163816" w14:textId="77777777" w:rsidR="00093713" w:rsidRDefault="00093713" w:rsidP="00FC7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0638719"/>
      <w:docPartObj>
        <w:docPartGallery w:val="Page Numbers (Bottom of Page)"/>
        <w:docPartUnique/>
      </w:docPartObj>
    </w:sdtPr>
    <w:sdtEndPr/>
    <w:sdtContent>
      <w:p w14:paraId="017150CE" w14:textId="0CF5F145" w:rsidR="00FC7781" w:rsidRDefault="00B85C57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AEFA8BF" wp14:editId="1ADD3065">
              <wp:simplePos x="0" y="0"/>
              <wp:positionH relativeFrom="margin">
                <wp:posOffset>-371475</wp:posOffset>
              </wp:positionH>
              <wp:positionV relativeFrom="margin">
                <wp:posOffset>8886825</wp:posOffset>
              </wp:positionV>
              <wp:extent cx="5760720" cy="461010"/>
              <wp:effectExtent l="0" t="0" r="0" b="0"/>
              <wp:wrapSquare wrapText="bothSides"/>
              <wp:docPr id="8" name="Obraz 8" descr="C:\Users\Dominik\AppData\Local\Microsoft\Windows\INetCache\Content.Word\logosy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Dominik\AppData\Local\Microsoft\Windows\INetCache\Content.Word\logosy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FC7781">
          <w:fldChar w:fldCharType="begin"/>
        </w:r>
        <w:r w:rsidR="00FC7781">
          <w:instrText>PAGE   \* MERGEFORMAT</w:instrText>
        </w:r>
        <w:r w:rsidR="00FC7781">
          <w:fldChar w:fldCharType="separate"/>
        </w:r>
        <w:r w:rsidR="00793762">
          <w:rPr>
            <w:noProof/>
          </w:rPr>
          <w:t>1</w:t>
        </w:r>
        <w:r w:rsidR="00FC7781">
          <w:fldChar w:fldCharType="end"/>
        </w:r>
      </w:p>
    </w:sdtContent>
  </w:sdt>
  <w:p w14:paraId="73359CEA" w14:textId="539818A2" w:rsidR="00FC7781" w:rsidRDefault="00FC77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79841" w14:textId="77777777" w:rsidR="00093713" w:rsidRDefault="00093713" w:rsidP="00FC7781">
      <w:r>
        <w:separator/>
      </w:r>
    </w:p>
  </w:footnote>
  <w:footnote w:type="continuationSeparator" w:id="0">
    <w:p w14:paraId="04AAEC57" w14:textId="77777777" w:rsidR="00093713" w:rsidRDefault="00093713" w:rsidP="00FC7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FF4"/>
    <w:multiLevelType w:val="hybridMultilevel"/>
    <w:tmpl w:val="10B2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73013"/>
    <w:multiLevelType w:val="hybridMultilevel"/>
    <w:tmpl w:val="74D0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56E11"/>
    <w:multiLevelType w:val="hybridMultilevel"/>
    <w:tmpl w:val="74D0B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AF274E"/>
    <w:multiLevelType w:val="hybridMultilevel"/>
    <w:tmpl w:val="009818CA"/>
    <w:lvl w:ilvl="0" w:tplc="82D493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9F"/>
    <w:rsid w:val="00010118"/>
    <w:rsid w:val="00011E1E"/>
    <w:rsid w:val="00083881"/>
    <w:rsid w:val="00093713"/>
    <w:rsid w:val="000D560A"/>
    <w:rsid w:val="000F2C0D"/>
    <w:rsid w:val="00181B0C"/>
    <w:rsid w:val="001950C4"/>
    <w:rsid w:val="00346578"/>
    <w:rsid w:val="003479D6"/>
    <w:rsid w:val="003E5E35"/>
    <w:rsid w:val="00412520"/>
    <w:rsid w:val="00463F06"/>
    <w:rsid w:val="00533022"/>
    <w:rsid w:val="00571E2C"/>
    <w:rsid w:val="005B1BC5"/>
    <w:rsid w:val="005C7ABF"/>
    <w:rsid w:val="006465AE"/>
    <w:rsid w:val="00653F7E"/>
    <w:rsid w:val="006610B5"/>
    <w:rsid w:val="00793762"/>
    <w:rsid w:val="00794593"/>
    <w:rsid w:val="0082446A"/>
    <w:rsid w:val="008465B9"/>
    <w:rsid w:val="008646C1"/>
    <w:rsid w:val="008A7F90"/>
    <w:rsid w:val="008D03FC"/>
    <w:rsid w:val="008E0019"/>
    <w:rsid w:val="009645B7"/>
    <w:rsid w:val="009838FD"/>
    <w:rsid w:val="00A8655B"/>
    <w:rsid w:val="00AB71C5"/>
    <w:rsid w:val="00B103CD"/>
    <w:rsid w:val="00B85C57"/>
    <w:rsid w:val="00BC7988"/>
    <w:rsid w:val="00C05B75"/>
    <w:rsid w:val="00C71860"/>
    <w:rsid w:val="00C7387C"/>
    <w:rsid w:val="00CE0CB5"/>
    <w:rsid w:val="00CF1F37"/>
    <w:rsid w:val="00D1182C"/>
    <w:rsid w:val="00DB6EE9"/>
    <w:rsid w:val="00E44EB8"/>
    <w:rsid w:val="00E84022"/>
    <w:rsid w:val="00EA6D0C"/>
    <w:rsid w:val="00EE7634"/>
    <w:rsid w:val="00F16079"/>
    <w:rsid w:val="00F1749F"/>
    <w:rsid w:val="00FC43A0"/>
    <w:rsid w:val="00FC7781"/>
    <w:rsid w:val="00FC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4A9210"/>
  <w15:docId w15:val="{EDE3E294-901D-4C64-873E-E1DB00F95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7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C77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7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77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7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46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46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46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4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46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4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46A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6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CF1A8-AAE6-4ED3-9CAE-B6B10939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DBoratynski</cp:lastModifiedBy>
  <cp:revision>20</cp:revision>
  <dcterms:created xsi:type="dcterms:W3CDTF">2019-09-20T05:06:00Z</dcterms:created>
  <dcterms:modified xsi:type="dcterms:W3CDTF">2019-12-06T17:13:00Z</dcterms:modified>
</cp:coreProperties>
</file>