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DD04E2">
        <w:tc>
          <w:tcPr>
            <w:tcW w:w="9640" w:type="dxa"/>
            <w:gridSpan w:val="3"/>
            <w:shd w:val="clear" w:color="auto" w:fill="D9D9D9"/>
            <w:vAlign w:val="center"/>
          </w:tcPr>
          <w:p w:rsidR="00B30DB4" w:rsidRPr="00DD04E2" w:rsidRDefault="00B30DB4" w:rsidP="00A05121">
            <w:pPr>
              <w:spacing w:after="120"/>
              <w:jc w:val="center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FORMULAR</w:t>
            </w:r>
            <w:r w:rsidR="007E7A7D"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Z OFERTOWY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7549"/>
            </w:tblGrid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DD04E2" w:rsidTr="00DD04E2">
              <w:tc>
                <w:tcPr>
                  <w:tcW w:w="3318" w:type="dxa"/>
                  <w:shd w:val="clear" w:color="auto" w:fill="auto"/>
                </w:tcPr>
                <w:p w:rsidR="007E7A7D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7E7A7D" w:rsidRPr="00DD04E2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DD04E2" w:rsidTr="00DD04E2">
              <w:tc>
                <w:tcPr>
                  <w:tcW w:w="3318" w:type="dxa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A741AA" w:rsidRPr="00DD04E2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10867" w:type="dxa"/>
                  <w:gridSpan w:val="2"/>
                  <w:shd w:val="clear" w:color="auto" w:fill="auto"/>
                </w:tcPr>
                <w:p w:rsidR="00B3078E" w:rsidRPr="00DD04E2" w:rsidRDefault="00B3078E" w:rsidP="00A05121">
                  <w:pPr>
                    <w:spacing w:after="40"/>
                    <w:jc w:val="both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DD04E2">
                    <w:rPr>
                      <w:rFonts w:ascii="Cambria" w:hAnsi="Cambria" w:cs="Segoe UI"/>
                      <w:sz w:val="20"/>
                      <w:szCs w:val="20"/>
                    </w:rPr>
                    <w:t>ną z niniejszym postępowaniem.</w:t>
                  </w: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="00675E8D" w:rsidRPr="00DD04E2">
                    <w:rPr>
                      <w:rFonts w:ascii="Cambria" w:hAnsi="Cambria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DD04E2" w:rsidTr="00DD04E2">
              <w:tc>
                <w:tcPr>
                  <w:tcW w:w="3318" w:type="dxa"/>
                  <w:shd w:val="clear" w:color="auto" w:fill="auto"/>
                </w:tcPr>
                <w:p w:rsidR="00B30DB4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DD04E2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DD04E2" w:rsidTr="00DD04E2">
              <w:tc>
                <w:tcPr>
                  <w:tcW w:w="3318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 w:cs="Segoe UI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DD04E2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B30DB4" w:rsidRPr="00DD04E2" w:rsidRDefault="00B30DB4" w:rsidP="00A05121">
            <w:pPr>
              <w:pStyle w:val="Tekstprzypisudolnego"/>
              <w:spacing w:after="40"/>
              <w:rPr>
                <w:rFonts w:ascii="Cambria" w:hAnsi="Cambria" w:cs="Segoe UI"/>
                <w:b/>
              </w:rPr>
            </w:pP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:rsidR="000B4F81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:rsidR="00C204E8" w:rsidRPr="003600E5" w:rsidRDefault="00C204E8" w:rsidP="00C204E8">
            <w:pPr>
              <w:tabs>
                <w:tab w:val="center" w:pos="702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00E5">
              <w:rPr>
                <w:rFonts w:ascii="Cambria" w:hAnsi="Cambria"/>
                <w:b/>
                <w:sz w:val="20"/>
                <w:szCs w:val="20"/>
              </w:rPr>
              <w:t>„Zakup energii elektrycznej na potrzeby obiektów</w:t>
            </w:r>
          </w:p>
          <w:p w:rsidR="00C204E8" w:rsidRPr="003600E5" w:rsidRDefault="00C204E8" w:rsidP="00C204E8">
            <w:pPr>
              <w:tabs>
                <w:tab w:val="center" w:pos="702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4D5FAE">
              <w:rPr>
                <w:rFonts w:ascii="Cambria" w:hAnsi="Cambria"/>
                <w:b/>
                <w:sz w:val="20"/>
                <w:szCs w:val="20"/>
              </w:rPr>
              <w:t>Narodowego Muzeum Morskiego w Gdańsku</w:t>
            </w:r>
            <w:r w:rsidRPr="003600E5">
              <w:rPr>
                <w:rFonts w:ascii="Cambria" w:hAnsi="Cambria"/>
                <w:b/>
                <w:sz w:val="20"/>
                <w:szCs w:val="20"/>
              </w:rPr>
              <w:t xml:space="preserve">” </w:t>
            </w:r>
          </w:p>
          <w:p w:rsidR="00D7767F" w:rsidRDefault="00D7767F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</w:rPr>
            </w:pPr>
          </w:p>
          <w:p w:rsidR="00B30DB4" w:rsidRPr="00DD04E2" w:rsidRDefault="00B3078E" w:rsidP="00A741AA">
            <w:pPr>
              <w:pStyle w:val="Nagwek1"/>
              <w:spacing w:before="0" w:after="120"/>
              <w:ind w:left="360"/>
              <w:rPr>
                <w:rFonts w:ascii="Cambria" w:hAnsi="Cambria" w:cs="Tahoma"/>
                <w:b w:val="0"/>
                <w:sz w:val="20"/>
                <w:szCs w:val="20"/>
                <w:u w:val="single"/>
              </w:rPr>
            </w:pPr>
            <w:r w:rsidRPr="00DD04E2">
              <w:rPr>
                <w:rFonts w:ascii="Cambria" w:hAnsi="Cambria" w:cs="Tahoma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:rsidTr="00DD04E2">
              <w:trPr>
                <w:trHeight w:val="3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OFEROWANA WARTOŚĆ  NETTO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78E" w:rsidRPr="00DD04E2" w:rsidRDefault="00B3078E" w:rsidP="00143C69">
            <w:pPr>
              <w:rPr>
                <w:rFonts w:ascii="Cambria" w:hAnsi="Cambria"/>
                <w:sz w:val="20"/>
                <w:szCs w:val="20"/>
                <w:lang w:val="cs-CZ"/>
              </w:rPr>
            </w:pPr>
          </w:p>
          <w:p w:rsidR="00B3078E" w:rsidRPr="00DD04E2" w:rsidRDefault="00B3078E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DD04E2" w:rsidTr="00DD04E2">
              <w:trPr>
                <w:trHeight w:val="39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78E" w:rsidRPr="00DD04E2" w:rsidRDefault="008B0616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WARTOŚĆ PODATKU VAT</w:t>
                  </w:r>
                  <w:r w:rsidR="00A741AA"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78E" w:rsidRPr="00DD04E2" w:rsidRDefault="00B3078E" w:rsidP="00B3078E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DB4" w:rsidRPr="00DD04E2" w:rsidRDefault="00B30DB4" w:rsidP="00A05121">
            <w:pPr>
              <w:spacing w:after="120"/>
              <w:rPr>
                <w:rFonts w:ascii="Cambria" w:hAnsi="Cambria"/>
                <w:b/>
                <w:sz w:val="20"/>
                <w:szCs w:val="20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DD04E2" w:rsidTr="00DD04E2">
              <w:trPr>
                <w:trHeight w:val="44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DD04E2" w:rsidRDefault="00B30DB4" w:rsidP="00A741AA">
                  <w:pPr>
                    <w:spacing w:after="120"/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DD04E2">
                    <w:rPr>
                      <w:rFonts w:ascii="Cambria" w:hAnsi="Cambria"/>
                      <w:b/>
                      <w:bCs/>
                      <w:sz w:val="20"/>
                      <w:szCs w:val="20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DD04E2" w:rsidRDefault="00B30DB4" w:rsidP="00A05121">
                  <w:pPr>
                    <w:spacing w:after="120"/>
                    <w:jc w:val="both"/>
                    <w:rPr>
                      <w:rFonts w:ascii="Cambria" w:hAnsi="Cambria"/>
                      <w:b/>
                      <w:bCs/>
                      <w:sz w:val="20"/>
                      <w:szCs w:val="20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675E8D" w:rsidRPr="00DD04E2" w:rsidRDefault="00675E8D" w:rsidP="008B0616">
            <w:pPr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8B0616" w:rsidRPr="00DD04E2" w:rsidRDefault="008B0616" w:rsidP="008B0616">
            <w:p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na </w:t>
            </w:r>
            <w:r w:rsidR="00675E8D" w:rsidRPr="00DD04E2">
              <w:rPr>
                <w:rFonts w:ascii="Cambria" w:hAnsi="Cambria" w:cs="Tahoma"/>
                <w:b/>
                <w:sz w:val="20"/>
                <w:szCs w:val="20"/>
              </w:rPr>
              <w:t>cenę ofertową składa się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DD04E2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Cena jednostkowa netto za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eastAsia="Arial" w:hAnsi="Cambria" w:cs="Tahoma"/>
                      <w:sz w:val="20"/>
                      <w:szCs w:val="20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VAT 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 xml:space="preserve">Łączna cena oferty brutto </w:t>
                  </w:r>
                </w:p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(C+D)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zł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jc w:val="center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E</w:t>
                  </w:r>
                </w:p>
              </w:tc>
            </w:tr>
            <w:tr w:rsidR="008B0616" w:rsidRPr="00DD04E2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C97137" w:rsidP="00A1544F">
                  <w:pPr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1</w:t>
                  </w:r>
                  <w:r w:rsidR="00A1544F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076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DD04E2" w:rsidRDefault="008B0616" w:rsidP="008B0616">
                  <w:pPr>
                    <w:snapToGrid w:val="0"/>
                    <w:jc w:val="center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B0616" w:rsidRPr="00DD04E2" w:rsidRDefault="008B0616" w:rsidP="00A05121">
            <w:pPr>
              <w:spacing w:after="40"/>
              <w:ind w:left="317" w:hanging="317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  <w:p w:rsidR="00B30DB4" w:rsidRPr="00DD04E2" w:rsidRDefault="00B30DB4" w:rsidP="00A05121">
            <w:pPr>
              <w:spacing w:after="120"/>
              <w:ind w:left="317" w:hanging="317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4C4150">
            <w:pPr>
              <w:numPr>
                <w:ilvl w:val="0"/>
                <w:numId w:val="15"/>
              </w:numPr>
              <w:suppressAutoHyphens w:val="0"/>
              <w:spacing w:after="12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:rsidR="00F35905" w:rsidRPr="00DD04E2" w:rsidRDefault="00F35905" w:rsidP="004C415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W cenie naszej oferty zostały uwzględnione wszystkie koszty wykonania zamówienia.</w:t>
            </w:r>
          </w:p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Zapewniam(-y) termin realizacji zamówienia: Zgło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 xml:space="preserve">szenie umowy dokonane zostanie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OSD zgodnie z</w:t>
            </w:r>
            <w:r w:rsidR="00143C69" w:rsidRPr="00DD04E2">
              <w:rPr>
                <w:rFonts w:ascii="Cambria" w:hAnsi="Cambria" w:cs="Tahoma"/>
                <w:sz w:val="20"/>
                <w:szCs w:val="20"/>
              </w:rPr>
              <w:t> 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terminami wskazanymi w </w:t>
            </w:r>
            <w:proofErr w:type="spellStart"/>
            <w:r w:rsidRPr="00DD04E2">
              <w:rPr>
                <w:rFonts w:ascii="Cambria" w:hAnsi="Cambria" w:cs="Tahoma"/>
                <w:sz w:val="20"/>
                <w:szCs w:val="20"/>
              </w:rPr>
              <w:t>IRiESD</w:t>
            </w:r>
            <w:proofErr w:type="spellEnd"/>
            <w:r w:rsidRPr="00DD04E2">
              <w:rPr>
                <w:rFonts w:ascii="Cambria" w:hAnsi="Cambria" w:cs="Tahoma"/>
                <w:sz w:val="20"/>
                <w:szCs w:val="20"/>
              </w:rPr>
              <w:t xml:space="preserve"> OSD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,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 jednak nie później niż do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09.12</w:t>
            </w:r>
            <w:r w:rsidR="00D90018">
              <w:rPr>
                <w:rFonts w:ascii="Cambria" w:hAnsi="Cambria" w:cs="Tahoma"/>
                <w:b/>
                <w:sz w:val="20"/>
                <w:szCs w:val="20"/>
              </w:rPr>
              <w:t xml:space="preserve">.2020 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r.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co pozwoli na realizację dostaw od dnia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01.01.2021</w:t>
            </w:r>
            <w:r w:rsidR="009D16C8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r.</w:t>
            </w:r>
          </w:p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Warunki płatności: zgodne </w:t>
            </w:r>
            <w:r w:rsidR="000B4F81" w:rsidRPr="00DD04E2">
              <w:rPr>
                <w:rFonts w:ascii="Cambria" w:hAnsi="Cambria" w:cs="Tahoma"/>
                <w:sz w:val="20"/>
                <w:szCs w:val="20"/>
              </w:rPr>
              <w:t>z warunkami określonymi w SIWZ i projekcie umowy</w:t>
            </w:r>
            <w:r w:rsidRPr="00DD04E2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9D16C8" w:rsidRPr="00DD04E2" w:rsidRDefault="009D16C8" w:rsidP="004C415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 xml:space="preserve">Uważamy się za związanych niniejszą ofertą na okres </w:t>
            </w:r>
            <w:r w:rsidRPr="00DD04E2">
              <w:rPr>
                <w:rFonts w:ascii="Cambria" w:hAnsi="Cambria" w:cs="Segoe UI"/>
                <w:b/>
                <w:sz w:val="20"/>
                <w:szCs w:val="20"/>
              </w:rPr>
              <w:t>30 dni</w:t>
            </w:r>
            <w:r w:rsidRPr="00DD04E2">
              <w:rPr>
                <w:rFonts w:ascii="Cambria" w:hAnsi="Cambria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A1544F">
              <w:rPr>
                <w:rFonts w:ascii="Cambria" w:hAnsi="Cambria" w:cs="Tahoma"/>
                <w:b/>
                <w:sz w:val="20"/>
                <w:szCs w:val="20"/>
              </w:rPr>
              <w:t>ENERGA Operator SA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posiadam(-y) koncesję na obrót energią elektryczną o numerze …........................ ważną do dnia …...............................</w:t>
            </w:r>
          </w:p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w okresie trwania umowy: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zym) imieniu przez Podwykonawcę*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DD04E2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NIP PODWYKONAWCY</w:t>
                  </w:r>
                </w:p>
              </w:tc>
            </w:tr>
            <w:tr w:rsidR="00A06694" w:rsidRPr="00DD04E2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zamówienie wykonam(-y)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samodzielnie*/przy pomocy innych Podwykonawc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>ów niż wymienionych w punkcie  8 oferty*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r w:rsidR="000B4F81"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DD04E2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Z</w:t>
                  </w:r>
                  <w:r w:rsidR="00A06694" w:rsidRPr="00DD04E2">
                    <w:rPr>
                      <w:rFonts w:ascii="Cambria" w:hAnsi="Cambria" w:cs="Tahoma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DD04E2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Cambria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A06694" w:rsidRPr="00DD04E2" w:rsidRDefault="00A06694" w:rsidP="004C4150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Informuję(-jemy), że wybór przedmiotowej oferty</w:t>
            </w:r>
            <w:r w:rsidRPr="00DD04E2">
              <w:rPr>
                <w:rFonts w:ascii="Cambria" w:hAnsi="Cambria" w:cs="Tahoma"/>
                <w:b/>
                <w:sz w:val="20"/>
                <w:szCs w:val="20"/>
              </w:rPr>
              <w:t xml:space="preserve"> będzie*/nie będzie* </w:t>
            </w:r>
            <w:r w:rsidRPr="00DD04E2">
              <w:rPr>
                <w:rFonts w:ascii="Cambria" w:hAnsi="Cambria" w:cs="Tahoma"/>
                <w:sz w:val="20"/>
                <w:szCs w:val="20"/>
              </w:rPr>
              <w:t xml:space="preserve">prowadzić do powstania   </w:t>
            </w:r>
            <w:r w:rsidR="00A741AA" w:rsidRPr="00DD04E2">
              <w:rPr>
                <w:rFonts w:ascii="Cambria" w:hAnsi="Cambria" w:cs="Tahoma"/>
                <w:sz w:val="20"/>
                <w:szCs w:val="20"/>
              </w:rPr>
              <w:t xml:space="preserve">                </w:t>
            </w:r>
            <w:r w:rsidRPr="00DD04E2">
              <w:rPr>
                <w:rFonts w:ascii="Cambria" w:hAnsi="Cambria" w:cs="Tahoma"/>
                <w:sz w:val="20"/>
                <w:szCs w:val="20"/>
              </w:rPr>
              <w:t>u Zamawiającego obowiązku podatkowego.</w:t>
            </w:r>
          </w:p>
          <w:p w:rsidR="00A06694" w:rsidRPr="00DD04E2" w:rsidRDefault="00A06694" w:rsidP="004C4150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DD04E2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DD04E2" w:rsidTr="00DD04E2">
              <w:trPr>
                <w:trHeight w:val="34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Cambria" w:hAnsi="Cambria" w:cs="Tahoma"/>
                      <w:sz w:val="20"/>
                      <w:szCs w:val="20"/>
                    </w:rPr>
                  </w:pPr>
                  <w:r w:rsidRPr="00DD04E2">
                    <w:rPr>
                      <w:rFonts w:ascii="Cambria" w:hAnsi="Cambri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DD04E2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Cambria" w:eastAsia="Bookman Old Style" w:hAnsi="Cambria" w:cs="Tahoma"/>
                      <w:sz w:val="20"/>
                      <w:szCs w:val="20"/>
                    </w:rPr>
                  </w:pPr>
                </w:p>
              </w:tc>
            </w:tr>
          </w:tbl>
          <w:p w:rsidR="00A741AA" w:rsidRPr="00DD04E2" w:rsidRDefault="00A06694" w:rsidP="004C4150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D04E2">
              <w:rPr>
                <w:rFonts w:ascii="Cambria" w:hAnsi="Cambria" w:cs="Tahoma"/>
                <w:sz w:val="20"/>
                <w:szCs w:val="20"/>
              </w:rPr>
              <w:t xml:space="preserve">Zgodnie z wymogami Zamawiającego, przedstawiam(-y) w załączeniu wymagane oświadczenia               wymienione w SIWZ. </w:t>
            </w:r>
          </w:p>
          <w:p w:rsidR="00B30DB4" w:rsidRPr="00DD04E2" w:rsidRDefault="00B30DB4" w:rsidP="004C4150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Cambria" w:hAnsi="Cambria"/>
                <w:sz w:val="20"/>
                <w:szCs w:val="20"/>
                <w:lang w:val="cs-CZ"/>
              </w:rPr>
            </w:pPr>
            <w:r w:rsidRPr="00DD04E2">
              <w:rPr>
                <w:rFonts w:ascii="Cambria" w:hAnsi="Cambria" w:cs="Segoe UI"/>
                <w:sz w:val="20"/>
                <w:szCs w:val="20"/>
              </w:rPr>
              <w:t>O</w:t>
            </w:r>
            <w:r w:rsidRPr="00DD04E2">
              <w:rPr>
                <w:rFonts w:ascii="Cambria" w:hAnsi="Cambria"/>
                <w:sz w:val="20"/>
                <w:szCs w:val="20"/>
              </w:rPr>
              <w:t>świadczamy iż nasze dokumenty  KRS / CEIDG* są dostępne:</w:t>
            </w:r>
          </w:p>
          <w:p w:rsidR="00B30DB4" w:rsidRPr="00DD04E2" w:rsidRDefault="00B30DB4" w:rsidP="004C4150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:rsidR="00B30DB4" w:rsidRPr="00DD04E2" w:rsidRDefault="00B30DB4" w:rsidP="004C4150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B30DB4" w:rsidRPr="00DD04E2" w:rsidRDefault="00B30DB4" w:rsidP="004C4150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eastAsia="pl-PL"/>
              </w:rPr>
              <w:t>są aktualne na dzień składania ofert, są dołączone do oferty*</w:t>
            </w:r>
          </w:p>
          <w:p w:rsidR="00FC4A4C" w:rsidRPr="00DD04E2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4C4150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Wykonaw</w:t>
            </w:r>
            <w:r w:rsidR="00143C69"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>ca oświadcza, że jest: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mikroprzedsiębiorstwem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 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małym przedsiębiorstwem lub średnim przedsiębiorstwem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B30DB4" w:rsidRPr="00DD04E2" w:rsidRDefault="00B30DB4" w:rsidP="002D752D">
            <w:pPr>
              <w:suppressAutoHyphens w:val="0"/>
              <w:spacing w:line="240" w:lineRule="auto"/>
              <w:ind w:left="720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Cs/>
                <w:sz w:val="20"/>
                <w:szCs w:val="20"/>
                <w:lang w:val="cs-CZ" w:eastAsia="pl-PL"/>
              </w:rPr>
              <w:t xml:space="preserve">dużym przedsiębiorstwem  </w:t>
            </w:r>
            <w:r w:rsidRPr="00DD04E2">
              <w:rPr>
                <w:rFonts w:ascii="Segoe UI Symbol" w:eastAsia="MS Gothic" w:hAnsi="Segoe UI Symbol" w:cs="Segoe UI Symbol"/>
                <w:bCs/>
                <w:sz w:val="20"/>
                <w:szCs w:val="20"/>
                <w:lang w:val="cs-CZ" w:eastAsia="pl-PL"/>
              </w:rPr>
              <w:t>☐</w:t>
            </w:r>
          </w:p>
          <w:p w:rsidR="00A741AA" w:rsidRPr="00DD04E2" w:rsidRDefault="00B30DB4" w:rsidP="004C64EB">
            <w:pPr>
              <w:tabs>
                <w:tab w:val="left" w:pos="459"/>
              </w:tabs>
              <w:ind w:left="743"/>
              <w:jc w:val="both"/>
              <w:rPr>
                <w:rFonts w:ascii="Cambria" w:hAnsi="Cambria"/>
                <w:b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( właściwe zaznaczyć)</w:t>
            </w:r>
          </w:p>
          <w:p w:rsidR="003C3092" w:rsidRPr="004C4150" w:rsidRDefault="004C4150" w:rsidP="004C4150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 o</w:t>
            </w:r>
            <w:r w:rsidRPr="004C4150">
              <w:rPr>
                <w:color w:val="000000"/>
                <w:sz w:val="20"/>
                <w:szCs w:val="20"/>
              </w:rPr>
              <w:t>świadcz</w:t>
            </w:r>
            <w:r>
              <w:rPr>
                <w:color w:val="000000"/>
                <w:sz w:val="20"/>
                <w:szCs w:val="20"/>
              </w:rPr>
              <w:t>a</w:t>
            </w:r>
            <w:r w:rsidRPr="004C4150">
              <w:rPr>
                <w:color w:val="000000"/>
                <w:sz w:val="20"/>
                <w:szCs w:val="20"/>
              </w:rPr>
              <w:t>, że wypełni</w:t>
            </w:r>
            <w:r>
              <w:rPr>
                <w:color w:val="000000"/>
                <w:sz w:val="20"/>
                <w:szCs w:val="20"/>
              </w:rPr>
              <w:t>ł</w:t>
            </w:r>
            <w:r w:rsidRPr="004C4150">
              <w:rPr>
                <w:color w:val="000000"/>
                <w:sz w:val="20"/>
                <w:szCs w:val="20"/>
              </w:rPr>
              <w:t xml:space="preserve"> obowiązki informacyjne przewidziane w art. 13 lub art. 14 RODO (</w:t>
            </w:r>
            <w:r w:rsidRPr="004C4150">
              <w:rPr>
                <w:rStyle w:val="Uwydatnienie"/>
                <w:i w:val="0"/>
                <w:iCs w:val="0"/>
                <w:sz w:val="20"/>
                <w:szCs w:val="20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  <w:r w:rsidRPr="004C4150">
              <w:rPr>
                <w:i/>
                <w:sz w:val="20"/>
                <w:szCs w:val="20"/>
              </w:rPr>
              <w:t> </w:t>
            </w:r>
            <w:r w:rsidRPr="004C4150">
              <w:rPr>
                <w:color w:val="000000"/>
                <w:sz w:val="20"/>
                <w:szCs w:val="20"/>
              </w:rPr>
              <w:t xml:space="preserve">wobec osób fizycznych, </w:t>
            </w:r>
            <w:r w:rsidRPr="004C4150">
              <w:rPr>
                <w:sz w:val="20"/>
                <w:szCs w:val="20"/>
              </w:rPr>
              <w:t>od których dane osobowe bezpośrednio lub pośrednio pozyskałem</w:t>
            </w:r>
            <w:r w:rsidRPr="004C4150">
              <w:rPr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 w:rsidRPr="004C4150">
              <w:rPr>
                <w:sz w:val="20"/>
                <w:szCs w:val="20"/>
              </w:rPr>
              <w:t>.</w:t>
            </w:r>
            <w:r w:rsidRPr="004C4150">
              <w:rPr>
                <w:i/>
                <w:sz w:val="20"/>
                <w:szCs w:val="20"/>
              </w:rPr>
              <w:t xml:space="preserve"> (</w:t>
            </w:r>
            <w:r w:rsidRPr="004C4150">
              <w:rPr>
                <w:rStyle w:val="Uwydatnienie"/>
                <w:i w:val="0"/>
                <w:iCs w:val="0"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Pr="004C4150">
              <w:rPr>
                <w:i/>
                <w:sz w:val="20"/>
                <w:szCs w:val="20"/>
              </w:rPr>
              <w:t>.</w:t>
            </w:r>
          </w:p>
          <w:p w:rsidR="00FC4A4C" w:rsidRPr="00DD04E2" w:rsidRDefault="00B30DB4" w:rsidP="004C4150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 w:cs="Calibri"/>
                <w:iCs/>
              </w:rPr>
              <w:t>W przypadku wyboru mojej</w:t>
            </w:r>
            <w:r w:rsidR="000A74FF" w:rsidRPr="00DD04E2">
              <w:rPr>
                <w:rFonts w:ascii="Cambria" w:hAnsi="Cambria" w:cs="Calibri"/>
                <w:iCs/>
              </w:rPr>
              <w:t xml:space="preserve"> </w:t>
            </w:r>
            <w:r w:rsidRPr="00DD04E2">
              <w:rPr>
                <w:rFonts w:ascii="Cambria" w:hAnsi="Cambria" w:cs="Calibri"/>
                <w:iCs/>
              </w:rPr>
              <w:t xml:space="preserve">(naszej) oferty w trybie przetargu nieograniczonego </w:t>
            </w:r>
            <w:r w:rsidRPr="00DD04E2">
              <w:rPr>
                <w:rFonts w:ascii="Cambria" w:hAnsi="Cambria" w:cs="Calibri"/>
                <w:iCs/>
              </w:rPr>
              <w:br/>
              <w:t xml:space="preserve">zobowiązuję(my) się podpisać umowę z Zamawiającym wg  wzoru umowy stanowiącego </w:t>
            </w:r>
            <w:r w:rsidR="00E111E1" w:rsidRPr="00DD04E2">
              <w:rPr>
                <w:rFonts w:ascii="Cambria" w:hAnsi="Cambria" w:cs="Calibri"/>
                <w:iCs/>
              </w:rPr>
              <w:t>SIWZ cz. III</w:t>
            </w:r>
            <w:r w:rsidR="000A74FF" w:rsidRPr="00DD04E2">
              <w:rPr>
                <w:rFonts w:ascii="Cambria" w:hAnsi="Cambria" w:cs="Calibri"/>
                <w:iCs/>
              </w:rPr>
              <w:t xml:space="preserve"> w terminie i miejscu uzgodnionym z </w:t>
            </w:r>
            <w:r w:rsidR="002D00E1" w:rsidRPr="00DD04E2">
              <w:rPr>
                <w:rFonts w:ascii="Cambria" w:hAnsi="Cambria" w:cs="Calibri"/>
                <w:iCs/>
              </w:rPr>
              <w:t>Zamawiającym</w:t>
            </w:r>
            <w:r w:rsidR="000A74FF" w:rsidRPr="00DD04E2">
              <w:rPr>
                <w:rFonts w:ascii="Cambria" w:hAnsi="Cambria" w:cs="Calibri"/>
                <w:iCs/>
              </w:rPr>
              <w:t>.</w:t>
            </w:r>
          </w:p>
          <w:p w:rsidR="00B30DB4" w:rsidRPr="00DD04E2" w:rsidRDefault="002D00E1" w:rsidP="00DD04E2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Cambria" w:hAnsi="Cambria" w:cs="Calibri"/>
              </w:rPr>
            </w:pPr>
            <w:r w:rsidRPr="00DD04E2">
              <w:rPr>
                <w:rFonts w:ascii="Cambria" w:hAnsi="Cambria"/>
                <w:b/>
                <w:i/>
                <w:lang w:eastAsia="pl-PL"/>
              </w:rPr>
              <w:t>(* - niepotrzebne skreślić</w:t>
            </w:r>
            <w:r w:rsidRPr="00DD04E2">
              <w:rPr>
                <w:rFonts w:ascii="Cambria" w:hAnsi="Cambria"/>
                <w:b/>
                <w:lang w:eastAsia="pl-PL"/>
              </w:rPr>
              <w:t>)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</w:p>
          <w:p w:rsidR="00B30DB4" w:rsidRPr="00DD04E2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ZASTRZEŻENIE DANYCH</w:t>
            </w:r>
          </w:p>
          <w:p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Zgodnie z art. 8 ust 3 cyt. ustawy Prawo zamówień publicznych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u w:val="single"/>
                <w:lang w:eastAsia="pl-PL"/>
              </w:rPr>
              <w:t>(-my</w:t>
            </w: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 xml:space="preserve">) </w:t>
            </w:r>
          </w:p>
          <w:p w:rsidR="000A74FF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>(</w:t>
            </w:r>
            <w:r w:rsidRPr="00DD04E2">
              <w:rPr>
                <w:rFonts w:ascii="Cambria" w:eastAsia="MS Mincho" w:hAnsi="Cambria" w:cs="Segoe UI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DD04E2">
              <w:rPr>
                <w:rFonts w:ascii="Cambria" w:eastAsia="MS Mincho" w:hAnsi="Cambria" w:cs="Segoe UI"/>
                <w:b/>
                <w:sz w:val="20"/>
                <w:szCs w:val="20"/>
                <w:lang w:eastAsia="pl-PL"/>
              </w:rPr>
              <w:t xml:space="preserve">) </w:t>
            </w:r>
          </w:p>
          <w:p w:rsidR="00B30DB4" w:rsidRPr="00DD04E2" w:rsidRDefault="00B30DB4" w:rsidP="00A05121">
            <w:pPr>
              <w:spacing w:after="40" w:line="240" w:lineRule="auto"/>
              <w:contextualSpacing/>
              <w:jc w:val="both"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DD04E2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Cambria" w:eastAsia="MS Mincho" w:hAnsi="Cambria" w:cs="Segoe UI"/>
                <w:sz w:val="20"/>
                <w:szCs w:val="20"/>
                <w:lang w:eastAsia="pl-PL"/>
              </w:rPr>
            </w:pPr>
            <w:r w:rsidRPr="00DD04E2">
              <w:rPr>
                <w:rFonts w:ascii="Cambria" w:eastAsia="MS Mincho" w:hAnsi="Cambria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DD04E2" w:rsidRDefault="00B30DB4" w:rsidP="002D00E1">
            <w:pPr>
              <w:spacing w:after="40" w:line="240" w:lineRule="auto"/>
              <w:contextualSpacing/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</w:pPr>
            <w:r w:rsidRPr="00DD04E2">
              <w:rPr>
                <w:rFonts w:ascii="Cambria" w:eastAsia="MS Mincho" w:hAnsi="Cambria" w:cs="Tahoma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DD04E2">
              <w:rPr>
                <w:rFonts w:ascii="Cambria" w:eastAsia="MS Mincho" w:hAnsi="Cambria" w:cs="Tahoma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DD04E2">
        <w:tc>
          <w:tcPr>
            <w:tcW w:w="9640" w:type="dxa"/>
            <w:gridSpan w:val="3"/>
          </w:tcPr>
          <w:p w:rsidR="00143C69" w:rsidRPr="00DD04E2" w:rsidRDefault="00143C69" w:rsidP="00143C69">
            <w:pPr>
              <w:suppressAutoHyphens w:val="0"/>
              <w:spacing w:line="240" w:lineRule="auto"/>
              <w:ind w:left="102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</w:p>
          <w:p w:rsidR="00B30DB4" w:rsidRPr="00DD04E2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  <w:t>SPIS TREŚCI:</w:t>
            </w:r>
          </w:p>
          <w:p w:rsidR="00B30DB4" w:rsidRDefault="00B30DB4" w:rsidP="00A05121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3C3092" w:rsidRPr="00DD04E2" w:rsidRDefault="003C3092" w:rsidP="003C309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C3092" w:rsidRPr="00DD04E2" w:rsidRDefault="003C3092" w:rsidP="003C309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C3092" w:rsidRPr="00DD04E2" w:rsidRDefault="003C3092" w:rsidP="003C309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C3092" w:rsidRPr="00DD04E2" w:rsidRDefault="003C3092" w:rsidP="003C3092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3C3092" w:rsidRPr="004C1A73" w:rsidRDefault="003C3092" w:rsidP="004C1A73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" w:eastAsia="MS Mincho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DD04E2">
              <w:rPr>
                <w:rFonts w:ascii="Cambria" w:eastAsia="MS Mincho" w:hAnsi="Cambria"/>
                <w:sz w:val="20"/>
                <w:szCs w:val="20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B30DB4" w:rsidRPr="00DD04E2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4C1A73" w:rsidRDefault="00B30DB4" w:rsidP="004C1A73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DD04E2" w:rsidRDefault="00B30DB4" w:rsidP="00A05121">
            <w:pPr>
              <w:spacing w:after="120"/>
              <w:ind w:left="34"/>
              <w:rPr>
                <w:rFonts w:ascii="Cambria" w:hAnsi="Cambria"/>
                <w:b/>
                <w:b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b/>
                <w:sz w:val="20"/>
                <w:szCs w:val="20"/>
                <w:lang w:val="cs-CZ" w:eastAsia="pl-PL"/>
              </w:rPr>
              <w:t>Oferta została złożona na .............. kolejno ponumerowanych stronach</w:t>
            </w: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</w:t>
            </w:r>
          </w:p>
        </w:tc>
      </w:tr>
      <w:tr w:rsidR="00EC2600" w:rsidRPr="00DD04E2">
        <w:tc>
          <w:tcPr>
            <w:tcW w:w="2836" w:type="dxa"/>
            <w:vAlign w:val="bottom"/>
          </w:tcPr>
          <w:p w:rsidR="00EC2600" w:rsidRPr="00DD04E2" w:rsidRDefault="00EC2600" w:rsidP="002D00E1">
            <w:pPr>
              <w:spacing w:after="120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……………………………………</w:t>
            </w:r>
          </w:p>
          <w:p w:rsidR="00EC2600" w:rsidRPr="00DD04E2" w:rsidRDefault="00EC2600" w:rsidP="00A05121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............................................................</w:t>
            </w:r>
          </w:p>
          <w:p w:rsidR="00EC2600" w:rsidRPr="00DD04E2" w:rsidRDefault="00EC2600" w:rsidP="00A05121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0B4F81" w:rsidRPr="00DD04E2" w:rsidRDefault="000B4F81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</w:p>
          <w:p w:rsidR="00EC2600" w:rsidRPr="00DD04E2" w:rsidRDefault="00EC2600" w:rsidP="00EC2600">
            <w:pPr>
              <w:spacing w:after="120"/>
              <w:ind w:left="4680" w:hanging="4965"/>
              <w:jc w:val="center"/>
              <w:rPr>
                <w:rFonts w:ascii="Cambria" w:hAnsi="Cambria"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.......................................................</w:t>
            </w:r>
          </w:p>
          <w:p w:rsidR="00EC2600" w:rsidRPr="00DD04E2" w:rsidRDefault="00EC2600" w:rsidP="00EC2600">
            <w:pPr>
              <w:spacing w:after="120"/>
              <w:jc w:val="center"/>
              <w:rPr>
                <w:rFonts w:ascii="Cambria" w:hAnsi="Cambria"/>
                <w:i/>
                <w:iCs/>
                <w:sz w:val="20"/>
                <w:szCs w:val="20"/>
                <w:lang w:val="cs-CZ" w:eastAsia="pl-PL"/>
              </w:rPr>
            </w:pPr>
            <w:r w:rsidRPr="00DD04E2">
              <w:rPr>
                <w:rFonts w:ascii="Cambria" w:hAnsi="Cambria"/>
                <w:sz w:val="20"/>
                <w:szCs w:val="20"/>
                <w:lang w:val="cs-CZ" w:eastAsia="pl-PL"/>
              </w:rPr>
              <w:t>podpis upoważnionego przedstawiciela Wykonawcy</w:t>
            </w:r>
          </w:p>
        </w:tc>
      </w:tr>
    </w:tbl>
    <w:p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15" w:rsidRDefault="00DE4715">
      <w:pPr>
        <w:spacing w:line="240" w:lineRule="auto"/>
      </w:pPr>
      <w:r>
        <w:separator/>
      </w:r>
    </w:p>
  </w:endnote>
  <w:endnote w:type="continuationSeparator" w:id="0">
    <w:p w:rsidR="00DE4715" w:rsidRDefault="00DE4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42" w:rsidRDefault="000F54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154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154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6443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15" w:rsidRDefault="00DE4715">
      <w:pPr>
        <w:spacing w:line="240" w:lineRule="auto"/>
      </w:pPr>
      <w:r>
        <w:separator/>
      </w:r>
    </w:p>
  </w:footnote>
  <w:footnote w:type="continuationSeparator" w:id="0">
    <w:p w:rsidR="00DE4715" w:rsidRDefault="00DE4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52D" w:rsidRPr="00D7767F" w:rsidRDefault="002D752D" w:rsidP="002D752D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>SPECYFIKACJA ISTOTNYCH WARUNÓW ZAMÓWIENIA</w:t>
    </w:r>
  </w:p>
  <w:p w:rsidR="00201346" w:rsidRPr="00D7767F" w:rsidRDefault="002D752D" w:rsidP="00C97137">
    <w:pPr>
      <w:pStyle w:val="Nagwek"/>
      <w:jc w:val="center"/>
      <w:rPr>
        <w:rFonts w:ascii="Cambria" w:hAnsi="Cambria"/>
        <w:b/>
        <w:bCs/>
        <w:sz w:val="14"/>
        <w:szCs w:val="14"/>
      </w:rPr>
    </w:pPr>
    <w:r w:rsidRPr="00D7767F">
      <w:rPr>
        <w:rFonts w:ascii="Cambria" w:hAnsi="Cambria"/>
        <w:b/>
        <w:bCs/>
        <w:sz w:val="14"/>
        <w:szCs w:val="14"/>
      </w:rPr>
      <w:t xml:space="preserve"> </w:t>
    </w:r>
    <w:r w:rsidR="00D7767F" w:rsidRPr="00D7767F">
      <w:rPr>
        <w:rFonts w:ascii="Cambria" w:hAnsi="Cambria"/>
        <w:b/>
        <w:bCs/>
        <w:sz w:val="14"/>
        <w:szCs w:val="14"/>
      </w:rPr>
      <w:t>„</w:t>
    </w:r>
    <w:r w:rsidR="00C97137" w:rsidRPr="00C97137">
      <w:rPr>
        <w:rFonts w:ascii="Cambria" w:hAnsi="Cambria"/>
        <w:b/>
        <w:bCs/>
        <w:sz w:val="14"/>
        <w:szCs w:val="14"/>
      </w:rPr>
      <w:t>Zakup energii el</w:t>
    </w:r>
    <w:r w:rsidR="00C97137">
      <w:rPr>
        <w:rFonts w:ascii="Cambria" w:hAnsi="Cambria"/>
        <w:b/>
        <w:bCs/>
        <w:sz w:val="14"/>
        <w:szCs w:val="14"/>
      </w:rPr>
      <w:t>ektrycznej na potrzeby</w:t>
    </w:r>
    <w:r w:rsidR="00CA2881">
      <w:rPr>
        <w:rFonts w:ascii="Cambria" w:hAnsi="Cambria"/>
        <w:b/>
        <w:bCs/>
        <w:sz w:val="14"/>
        <w:szCs w:val="14"/>
      </w:rPr>
      <w:t xml:space="preserve"> obiektów</w:t>
    </w:r>
    <w:r w:rsidR="00C97137">
      <w:rPr>
        <w:rFonts w:ascii="Cambria" w:hAnsi="Cambria"/>
        <w:b/>
        <w:bCs/>
        <w:sz w:val="14"/>
        <w:szCs w:val="14"/>
      </w:rPr>
      <w:t xml:space="preserve"> </w:t>
    </w:r>
    <w:r w:rsidR="00A1544F">
      <w:rPr>
        <w:rFonts w:ascii="Cambria" w:hAnsi="Cambria"/>
        <w:b/>
        <w:bCs/>
        <w:sz w:val="14"/>
        <w:szCs w:val="14"/>
      </w:rPr>
      <w:t>Narodowego Muzeum Morskiego</w:t>
    </w:r>
    <w:r w:rsidR="003A5F25">
      <w:rPr>
        <w:rFonts w:ascii="Cambria" w:hAnsi="Cambria"/>
        <w:b/>
        <w:bCs/>
        <w:sz w:val="14"/>
        <w:szCs w:val="14"/>
      </w:rPr>
      <w:t xml:space="preserve"> w Gdańsku</w:t>
    </w:r>
    <w:r w:rsidR="00C97137" w:rsidRPr="00C97137">
      <w:rPr>
        <w:rFonts w:ascii="Cambria" w:hAnsi="Cambria"/>
        <w:b/>
        <w:bCs/>
        <w:sz w:val="14"/>
        <w:szCs w:val="14"/>
      </w:rPr>
      <w:t>”</w:t>
    </w:r>
    <w:r w:rsidRPr="00D7767F">
      <w:rPr>
        <w:rFonts w:ascii="Cambria" w:hAnsi="Cambria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927A3C"/>
    <w:multiLevelType w:val="hybridMultilevel"/>
    <w:tmpl w:val="2A182F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0F54F4"/>
    <w:rsid w:val="0013285D"/>
    <w:rsid w:val="00143C69"/>
    <w:rsid w:val="001F5CD9"/>
    <w:rsid w:val="00201346"/>
    <w:rsid w:val="002655CC"/>
    <w:rsid w:val="002D00E1"/>
    <w:rsid w:val="002D752D"/>
    <w:rsid w:val="003528F9"/>
    <w:rsid w:val="00356E7F"/>
    <w:rsid w:val="003A5F25"/>
    <w:rsid w:val="003B62E9"/>
    <w:rsid w:val="003C3092"/>
    <w:rsid w:val="003D7062"/>
    <w:rsid w:val="00420FEB"/>
    <w:rsid w:val="004C1A73"/>
    <w:rsid w:val="004C4150"/>
    <w:rsid w:val="004C64EB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664FD"/>
    <w:rsid w:val="007D4F0D"/>
    <w:rsid w:val="007E7A7D"/>
    <w:rsid w:val="008B0616"/>
    <w:rsid w:val="0090550E"/>
    <w:rsid w:val="0098783E"/>
    <w:rsid w:val="009D16C8"/>
    <w:rsid w:val="00A05121"/>
    <w:rsid w:val="00A06694"/>
    <w:rsid w:val="00A1544F"/>
    <w:rsid w:val="00A4318C"/>
    <w:rsid w:val="00A741AA"/>
    <w:rsid w:val="00A76774"/>
    <w:rsid w:val="00AC23A7"/>
    <w:rsid w:val="00AD06BB"/>
    <w:rsid w:val="00AE25C9"/>
    <w:rsid w:val="00B3078E"/>
    <w:rsid w:val="00B30DB4"/>
    <w:rsid w:val="00B31F4D"/>
    <w:rsid w:val="00B45432"/>
    <w:rsid w:val="00BD420C"/>
    <w:rsid w:val="00BE04C0"/>
    <w:rsid w:val="00C179C7"/>
    <w:rsid w:val="00C204E8"/>
    <w:rsid w:val="00C32299"/>
    <w:rsid w:val="00C35CA8"/>
    <w:rsid w:val="00C87C9F"/>
    <w:rsid w:val="00C97137"/>
    <w:rsid w:val="00C97FB9"/>
    <w:rsid w:val="00CA2881"/>
    <w:rsid w:val="00CC61DB"/>
    <w:rsid w:val="00CF7E8F"/>
    <w:rsid w:val="00D16B1A"/>
    <w:rsid w:val="00D41959"/>
    <w:rsid w:val="00D46B76"/>
    <w:rsid w:val="00D54D86"/>
    <w:rsid w:val="00D7767F"/>
    <w:rsid w:val="00D90018"/>
    <w:rsid w:val="00DC5965"/>
    <w:rsid w:val="00DD04E2"/>
    <w:rsid w:val="00DE4715"/>
    <w:rsid w:val="00E111E1"/>
    <w:rsid w:val="00EA6AE2"/>
    <w:rsid w:val="00EC2600"/>
    <w:rsid w:val="00F12410"/>
    <w:rsid w:val="00F13E48"/>
    <w:rsid w:val="00F35905"/>
    <w:rsid w:val="00F432C8"/>
    <w:rsid w:val="00F847BD"/>
    <w:rsid w:val="00FA7621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55BE01"/>
  <w15:chartTrackingRefBased/>
  <w15:docId w15:val="{EC6DB1F7-2429-4DDF-9446-EDBE8A4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4C4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Dominik Boratyński</cp:lastModifiedBy>
  <cp:revision>13</cp:revision>
  <cp:lastPrinted>1899-12-31T23:00:00Z</cp:lastPrinted>
  <dcterms:created xsi:type="dcterms:W3CDTF">2019-12-11T11:30:00Z</dcterms:created>
  <dcterms:modified xsi:type="dcterms:W3CDTF">2020-04-16T21:34:00Z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